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before="312" w:after="312" w:line="384" w:lineRule="atLeast"/>
        <w:jc w:val="center"/>
        <w:rPr>
          <w:rStyle w:val="8"/>
          <w:rFonts w:ascii="微软雅黑" w:hAnsi="微软雅黑" w:eastAsia="微软雅黑"/>
          <w:sz w:val="19"/>
          <w:szCs w:val="19"/>
        </w:rPr>
      </w:pPr>
      <w:r>
        <w:rPr>
          <w:rStyle w:val="8"/>
          <w:rFonts w:hint="eastAsia" w:ascii="方正小标宋简体" w:hAnsi="方正小标宋简体" w:eastAsia="方正小标宋简体"/>
          <w:sz w:val="36"/>
          <w:szCs w:val="36"/>
        </w:rPr>
        <w:t>关于杨涛同学的退学</w:t>
      </w:r>
      <w:r>
        <w:rPr>
          <w:rStyle w:val="8"/>
          <w:rFonts w:ascii="方正小标宋简体" w:hAnsi="方正小标宋简体" w:eastAsia="方正小标宋简体"/>
          <w:sz w:val="36"/>
          <w:szCs w:val="36"/>
        </w:rPr>
        <w:t>处理告知书</w:t>
      </w:r>
    </w:p>
    <w:p>
      <w:pPr>
        <w:spacing w:line="384" w:lineRule="atLeast"/>
        <w:ind w:firstLine="640" w:firstLineChars="200"/>
        <w:jc w:val="left"/>
        <w:rPr>
          <w:rStyle w:val="8"/>
          <w:rFonts w:hint="eastAsia" w:ascii="仿宋_GB2312" w:hAnsi="仿宋_GB2312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Style w:val="8"/>
          <w:rFonts w:hint="eastAsia" w:ascii="仿宋_GB2312" w:hAnsi="仿宋_GB2312" w:eastAsia="仿宋_GB2312" w:cs="Times New Roman"/>
          <w:kern w:val="0"/>
          <w:sz w:val="32"/>
          <w:szCs w:val="32"/>
          <w:lang w:val="en-US" w:eastAsia="zh-CN" w:bidi="ar-SA"/>
        </w:rPr>
        <w:t>杨涛同学(学号：201715020227  ，身份证号：522426199608288090)：</w:t>
      </w:r>
    </w:p>
    <w:p>
      <w:pPr>
        <w:pStyle w:val="12"/>
        <w:spacing w:before="312" w:after="312" w:line="384" w:lineRule="atLeast"/>
        <w:ind w:firstLine="640" w:firstLineChars="200"/>
        <w:rPr>
          <w:rStyle w:val="8"/>
          <w:rFonts w:ascii="仿宋_GB2312" w:hAnsi="仿宋_GB2312" w:eastAsia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Times New Roman"/>
          <w:kern w:val="0"/>
          <w:sz w:val="32"/>
          <w:szCs w:val="32"/>
          <w:lang w:val="en-US" w:eastAsia="zh-CN" w:bidi="ar-SA"/>
        </w:rPr>
        <w:t>经审查，你因在校期间未完成本科学习规定环节，截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至202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3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年11月份，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你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的本科修读年限已超过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5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年（事实、理由、依据）</w:t>
      </w:r>
      <w:r>
        <w:rPr>
          <w:rStyle w:val="8"/>
          <w:rFonts w:ascii="仿宋_GB2312" w:hAnsi="仿宋_GB2312" w:eastAsia="仿宋_GB2312"/>
          <w:sz w:val="32"/>
          <w:szCs w:val="32"/>
        </w:rPr>
        <w:t xml:space="preserve"> 根据《普通高等学校学生管理规定》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（中华人民共和国教育部令第4</w:t>
      </w:r>
      <w:r>
        <w:rPr>
          <w:rStyle w:val="8"/>
          <w:rFonts w:ascii="仿宋_GB2312" w:hAnsi="仿宋_GB2312" w:eastAsia="仿宋_GB2312"/>
          <w:sz w:val="32"/>
          <w:szCs w:val="32"/>
        </w:rPr>
        <w:t>1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号）第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30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条规定</w:t>
      </w:r>
      <w:r>
        <w:rPr>
          <w:rStyle w:val="8"/>
          <w:rFonts w:ascii="仿宋_GB2312" w:hAnsi="仿宋_GB2312" w:eastAsia="仿宋_GB2312"/>
          <w:sz w:val="32"/>
          <w:szCs w:val="32"/>
        </w:rPr>
        <w:t>，学校拟对你作出</w:t>
      </w:r>
      <w:r>
        <w:rPr>
          <w:rStyle w:val="8"/>
          <w:rFonts w:hint="eastAsia" w:ascii="仿宋_GB2312" w:hAnsi="仿宋_GB2312" w:eastAsia="仿宋_GB2312"/>
          <w:sz w:val="32"/>
          <w:szCs w:val="32"/>
          <w:lang w:eastAsia="zh-CN"/>
        </w:rPr>
        <w:t>退学</w:t>
      </w:r>
      <w:r>
        <w:rPr>
          <w:rStyle w:val="8"/>
          <w:rFonts w:ascii="仿宋_GB2312" w:hAnsi="仿宋_GB2312" w:eastAsia="仿宋_GB2312"/>
          <w:sz w:val="32"/>
          <w:szCs w:val="32"/>
        </w:rPr>
        <w:t>处理决定。</w:t>
      </w:r>
    </w:p>
    <w:p>
      <w:pPr>
        <w:spacing w:line="384" w:lineRule="atLeast"/>
        <w:ind w:firstLine="640" w:firstLineChars="200"/>
        <w:jc w:val="left"/>
        <w:rPr>
          <w:rStyle w:val="8"/>
          <w:rFonts w:ascii="仿宋_GB2312" w:hAnsi="仿宋_GB2312" w:eastAsia="仿宋_GB2312"/>
          <w:sz w:val="32"/>
          <w:szCs w:val="32"/>
        </w:rPr>
      </w:pP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根据《普通高等学校学生管理规定》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（中华人民共和国教育部令第4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1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号）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第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五十五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条规定，请你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于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2023</w:t>
      </w:r>
      <w:r>
        <w:rPr>
          <w:rStyle w:val="8"/>
          <w:rFonts w:ascii="仿宋_GB2312" w:hAnsi="仿宋_GB2312" w:eastAsia="仿宋_GB2312"/>
          <w:sz w:val="32"/>
          <w:szCs w:val="32"/>
        </w:rPr>
        <w:t>年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11</w:t>
      </w:r>
      <w:r>
        <w:rPr>
          <w:rStyle w:val="8"/>
          <w:rFonts w:ascii="仿宋_GB2312" w:hAnsi="仿宋_GB2312" w:eastAsia="仿宋_GB2312"/>
          <w:sz w:val="32"/>
          <w:szCs w:val="32"/>
        </w:rPr>
        <w:t>月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11</w:t>
      </w:r>
      <w:r>
        <w:rPr>
          <w:rStyle w:val="8"/>
          <w:rFonts w:ascii="仿宋_GB2312" w:hAnsi="仿宋_GB2312" w:eastAsia="仿宋_GB2312"/>
          <w:sz w:val="32"/>
          <w:szCs w:val="32"/>
        </w:rPr>
        <w:t>日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前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，向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学院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提出书面陈述和申辩意见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。</w:t>
      </w:r>
      <w:r>
        <w:rPr>
          <w:rStyle w:val="8"/>
          <w:rFonts w:ascii="仿宋_GB2312" w:hAnsi="仿宋_GB2312" w:eastAsia="仿宋_GB2312"/>
          <w:sz w:val="32"/>
          <w:szCs w:val="32"/>
        </w:rPr>
        <w:t>逾期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未作陈述和申辩，</w:t>
      </w:r>
      <w:r>
        <w:rPr>
          <w:rStyle w:val="8"/>
          <w:rFonts w:ascii="仿宋_GB2312" w:hAnsi="仿宋_GB2312" w:eastAsia="仿宋_GB2312"/>
          <w:sz w:val="32"/>
          <w:szCs w:val="32"/>
        </w:rPr>
        <w:t>将视为你自动放弃陈述和申辩机会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。学校将按照程序作</w:t>
      </w:r>
      <w:r>
        <w:rPr>
          <w:rStyle w:val="8"/>
          <w:rFonts w:hint="eastAsia" w:ascii="仿宋_GB2312" w:hAnsi="仿宋_GB2312" w:eastAsia="仿宋_GB2312"/>
          <w:sz w:val="32"/>
          <w:szCs w:val="32"/>
          <w:lang w:eastAsia="zh-CN"/>
        </w:rPr>
        <w:t>退学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处理。</w:t>
      </w:r>
    </w:p>
    <w:p>
      <w:pPr>
        <w:pStyle w:val="12"/>
        <w:spacing w:before="312" w:after="312" w:line="384" w:lineRule="atLeast"/>
        <w:jc w:val="right"/>
        <w:rPr>
          <w:rStyle w:val="8"/>
          <w:rFonts w:ascii="仿宋_GB2312" w:hAnsi="仿宋_GB2312" w:eastAsia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/>
          <w:sz w:val="32"/>
          <w:szCs w:val="32"/>
          <w:lang w:eastAsia="zh-CN"/>
        </w:rPr>
        <w:t>贵州民族大学建筑工程</w:t>
      </w:r>
      <w:r>
        <w:rPr>
          <w:rStyle w:val="8"/>
          <w:rFonts w:ascii="仿宋_GB2312" w:hAnsi="仿宋_GB2312" w:eastAsia="仿宋_GB2312"/>
          <w:sz w:val="32"/>
          <w:szCs w:val="32"/>
        </w:rPr>
        <w:t>学院</w:t>
      </w:r>
    </w:p>
    <w:p>
      <w:pPr>
        <w:pStyle w:val="12"/>
        <w:spacing w:before="312" w:after="312" w:line="384" w:lineRule="atLeast"/>
        <w:ind w:firstLine="5760" w:firstLineChars="1800"/>
        <w:rPr>
          <w:rStyle w:val="8"/>
          <w:rFonts w:ascii="仿宋_GB2312" w:hAnsi="仿宋_GB2312" w:eastAsia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2023</w:t>
      </w:r>
      <w:bookmarkStart w:id="0" w:name="_GoBack"/>
      <w:bookmarkEnd w:id="0"/>
      <w:r>
        <w:rPr>
          <w:rStyle w:val="8"/>
          <w:rFonts w:ascii="仿宋_GB2312" w:hAnsi="仿宋_GB2312" w:eastAsia="仿宋_GB2312"/>
          <w:sz w:val="32"/>
          <w:szCs w:val="32"/>
        </w:rPr>
        <w:t>年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11</w:t>
      </w:r>
      <w:r>
        <w:rPr>
          <w:rStyle w:val="8"/>
          <w:rFonts w:ascii="仿宋_GB2312" w:hAnsi="仿宋_GB2312" w:eastAsia="仿宋_GB2312"/>
          <w:sz w:val="32"/>
          <w:szCs w:val="32"/>
        </w:rPr>
        <w:t>月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1</w:t>
      </w:r>
      <w:r>
        <w:rPr>
          <w:rStyle w:val="8"/>
          <w:rFonts w:ascii="仿宋_GB2312" w:hAnsi="仿宋_GB2312" w:eastAsia="仿宋_GB2312"/>
          <w:sz w:val="32"/>
          <w:szCs w:val="32"/>
        </w:rPr>
        <w:t>日</w:t>
      </w:r>
    </w:p>
    <w:p>
      <w:pPr>
        <w:jc w:val="center"/>
        <w:rPr>
          <w:rStyle w:val="8"/>
          <w:rFonts w:ascii="方正小标宋简体" w:hAnsi="方正小标宋简体" w:eastAsia="方正小标宋简体"/>
          <w:color w:val="4B4B4B"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10"/>
        <w:spacing w:before="312" w:after="312"/>
        <w:ind w:firstLine="643" w:firstLineChars="200"/>
        <w:rPr>
          <w:rStyle w:val="8"/>
          <w:rFonts w:ascii="仿宋_GB2312" w:hAnsi="仿宋_GB2312" w:eastAsia="仿宋_GB2312" w:cs="仿宋_GB2312"/>
          <w:b/>
          <w:bCs/>
          <w:color w:val="4B4B4B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hZWM4OWVmNTFmNDZhZDNkZGJmY2E0ZWNjMTlhOWMifQ=="/>
  </w:docVars>
  <w:rsids>
    <w:rsidRoot w:val="00FA738B"/>
    <w:rsid w:val="001B3C01"/>
    <w:rsid w:val="001C3490"/>
    <w:rsid w:val="003204C4"/>
    <w:rsid w:val="003504B9"/>
    <w:rsid w:val="00395D77"/>
    <w:rsid w:val="005B1EAA"/>
    <w:rsid w:val="00763AD8"/>
    <w:rsid w:val="007D4D2A"/>
    <w:rsid w:val="008656A3"/>
    <w:rsid w:val="00887984"/>
    <w:rsid w:val="00910AA3"/>
    <w:rsid w:val="009B30F0"/>
    <w:rsid w:val="00A77E12"/>
    <w:rsid w:val="00AC5517"/>
    <w:rsid w:val="00AD67C3"/>
    <w:rsid w:val="00C735A9"/>
    <w:rsid w:val="00CC50CD"/>
    <w:rsid w:val="00CD051C"/>
    <w:rsid w:val="00D158B0"/>
    <w:rsid w:val="00D316AE"/>
    <w:rsid w:val="00D57D90"/>
    <w:rsid w:val="00D65108"/>
    <w:rsid w:val="00D949AC"/>
    <w:rsid w:val="00E6002C"/>
    <w:rsid w:val="00F73261"/>
    <w:rsid w:val="00F810DD"/>
    <w:rsid w:val="00FA738B"/>
    <w:rsid w:val="0CD67A30"/>
    <w:rsid w:val="300C0A7E"/>
    <w:rsid w:val="45625758"/>
    <w:rsid w:val="7617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8"/>
    <w:qFormat/>
    <w:uiPriority w:val="0"/>
    <w:rPr>
      <w:color w:val="800080"/>
    </w:rPr>
  </w:style>
  <w:style w:type="character" w:customStyle="1" w:styleId="8">
    <w:name w:val="NormalCharacter"/>
    <w:semiHidden/>
    <w:qFormat/>
    <w:uiPriority w:val="0"/>
  </w:style>
  <w:style w:type="character" w:styleId="9">
    <w:name w:val="Hyperlink"/>
    <w:basedOn w:val="8"/>
    <w:qFormat/>
    <w:uiPriority w:val="0"/>
    <w:rPr>
      <w:color w:val="0000FF"/>
    </w:rPr>
  </w:style>
  <w:style w:type="paragraph" w:customStyle="1" w:styleId="10">
    <w:name w:val="Heading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kern w:val="44"/>
      <w:sz w:val="48"/>
      <w:szCs w:val="48"/>
    </w:rPr>
  </w:style>
  <w:style w:type="table" w:customStyle="1" w:styleId="11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HtmlNormal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3">
    <w:name w:val="UserStyle_0"/>
    <w:basedOn w:val="8"/>
    <w:qFormat/>
    <w:uiPriority w:val="0"/>
    <w:rPr>
      <w:color w:val="557EE7"/>
    </w:rPr>
  </w:style>
  <w:style w:type="character" w:customStyle="1" w:styleId="14">
    <w:name w:val="批注框文本 字符"/>
    <w:basedOn w:val="6"/>
    <w:link w:val="2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眉 字符"/>
    <w:basedOn w:val="6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6">
    <w:name w:val="页脚 字符"/>
    <w:basedOn w:val="6"/>
    <w:link w:val="3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38</Words>
  <Characters>217</Characters>
  <Lines>1</Lines>
  <Paragraphs>1</Paragraphs>
  <TotalTime>3</TotalTime>
  <ScaleCrop>false</ScaleCrop>
  <LinksUpToDate>false</LinksUpToDate>
  <CharactersWithSpaces>254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2022-11-07T02:11:00Z</dcterms:created>
  <dc:creator>1</dc:creator>
  <cp:lastModifiedBy>进江</cp:lastModifiedBy>
  <cp:lastPrinted>2022-11-07T02:52:00Z</cp:lastPrinted>
  <dcterms:modified xsi:type="dcterms:W3CDTF">2023-11-08T04:52:21Z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64848F8C366E4CDC9B18760E606AD481_12</vt:lpwstr>
  </property>
</Properties>
</file>