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312" w:after="312" w:line="384" w:lineRule="atLeast"/>
        <w:jc w:val="center"/>
        <w:rPr>
          <w:rStyle w:val="8"/>
          <w:rFonts w:ascii="微软雅黑" w:hAnsi="微软雅黑" w:eastAsia="微软雅黑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8"/>
          <w:rFonts w:hint="eastAsia" w:ascii="方正小标宋简体" w:hAns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关于</w:t>
      </w:r>
      <w:r>
        <w:rPr>
          <w:rStyle w:val="8"/>
          <w:rFonts w:hint="eastAsia" w:ascii="方正小标宋简体" w:hAnsi="方正小标宋简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王韩</w:t>
      </w:r>
      <w:r>
        <w:rPr>
          <w:rStyle w:val="8"/>
          <w:rFonts w:hint="eastAsia" w:ascii="方正小标宋简体" w:hAns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的退学</w:t>
      </w:r>
      <w:r>
        <w:rPr>
          <w:rStyle w:val="8"/>
          <w:rFonts w:ascii="方正小标宋简体" w:hAns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处理告知书</w:t>
      </w:r>
    </w:p>
    <w:p>
      <w:pPr>
        <w:spacing w:line="384" w:lineRule="atLeast"/>
        <w:ind w:firstLine="640" w:firstLineChars="200"/>
        <w:jc w:val="left"/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王韩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同学(身份证号: 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5221261995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1093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，专业：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建筑学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，学号：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20141501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)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经审查，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因在校期间未完成本科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学习规定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环节，截至2022年11月份，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的本科修读年限已超过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根据《普通高等学校学生管理规定》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（中华人民共和国教育部令第4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号）第三十条规定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，学校拟对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作出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退学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处理决定。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《普通高等学校学生管理规定》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（中华人民共和国教育部令第4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号）第五十五条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规定，请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于2022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，向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学院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提出书面陈述和申辩意见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电话：085183613490，地址：贵州民族大学大学城校区A4栋建筑工程学院B506会议室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逾期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未作陈述和申辩，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将视为你自动放弃陈述和申辩机会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。学校将按照程序对你作出退学处理。</w:t>
      </w:r>
    </w:p>
    <w:p>
      <w:pPr>
        <w:pStyle w:val="12"/>
        <w:spacing w:before="312" w:after="312" w:line="384" w:lineRule="atLeast"/>
        <w:jc w:val="center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贵州民族大学</w:t>
      </w:r>
    </w:p>
    <w:p>
      <w:pPr>
        <w:pStyle w:val="12"/>
        <w:spacing w:before="312" w:after="312" w:line="384" w:lineRule="atLeast"/>
        <w:jc w:val="right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建筑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学院（盖章）</w:t>
      </w:r>
    </w:p>
    <w:p>
      <w:pPr>
        <w:pStyle w:val="12"/>
        <w:spacing w:before="312" w:after="312" w:line="384" w:lineRule="atLeast"/>
        <w:ind w:firstLine="5120" w:firstLineChars="16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jc w:val="center"/>
        <w:rPr>
          <w:rStyle w:val="8"/>
          <w:rFonts w:ascii="方正小标宋简体" w:hAns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spacing w:before="312" w:after="312"/>
        <w:ind w:firstLine="643" w:firstLineChars="200"/>
        <w:rPr>
          <w:rStyle w:val="8"/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mNTdmNjYzYjUyY2Y1MTMwNWFkZTc2OWZlNjBmZjIifQ=="/>
  </w:docVars>
  <w:rsids>
    <w:rsidRoot w:val="00FA738B"/>
    <w:rsid w:val="000136E4"/>
    <w:rsid w:val="001B3C01"/>
    <w:rsid w:val="001C3490"/>
    <w:rsid w:val="003204C4"/>
    <w:rsid w:val="00395D77"/>
    <w:rsid w:val="005B1EAA"/>
    <w:rsid w:val="00616542"/>
    <w:rsid w:val="00634A18"/>
    <w:rsid w:val="00763AD8"/>
    <w:rsid w:val="007D4D2A"/>
    <w:rsid w:val="008656A3"/>
    <w:rsid w:val="00887984"/>
    <w:rsid w:val="00910AA3"/>
    <w:rsid w:val="00A77E12"/>
    <w:rsid w:val="00AC5517"/>
    <w:rsid w:val="00AD67C3"/>
    <w:rsid w:val="00B2089B"/>
    <w:rsid w:val="00C735A9"/>
    <w:rsid w:val="00CC50CD"/>
    <w:rsid w:val="00CD051C"/>
    <w:rsid w:val="00D058BF"/>
    <w:rsid w:val="00D158B0"/>
    <w:rsid w:val="00D316AE"/>
    <w:rsid w:val="00D42A34"/>
    <w:rsid w:val="00D57D90"/>
    <w:rsid w:val="00D949AC"/>
    <w:rsid w:val="00EB3E56"/>
    <w:rsid w:val="00F810DD"/>
    <w:rsid w:val="00FA738B"/>
    <w:rsid w:val="067A7CBC"/>
    <w:rsid w:val="110B4426"/>
    <w:rsid w:val="15854D82"/>
    <w:rsid w:val="176625CF"/>
    <w:rsid w:val="18972950"/>
    <w:rsid w:val="1DD0420E"/>
    <w:rsid w:val="23645B24"/>
    <w:rsid w:val="26F61189"/>
    <w:rsid w:val="2B14279F"/>
    <w:rsid w:val="35F44AE6"/>
    <w:rsid w:val="37840885"/>
    <w:rsid w:val="38431D54"/>
    <w:rsid w:val="391F631E"/>
    <w:rsid w:val="3F881DCD"/>
    <w:rsid w:val="3FB16714"/>
    <w:rsid w:val="3FFD42B6"/>
    <w:rsid w:val="41FF1899"/>
    <w:rsid w:val="422C5607"/>
    <w:rsid w:val="45242E6B"/>
    <w:rsid w:val="466008A3"/>
    <w:rsid w:val="493A782C"/>
    <w:rsid w:val="4CAD5AA1"/>
    <w:rsid w:val="55AC6D33"/>
    <w:rsid w:val="5AA50565"/>
    <w:rsid w:val="5B2630E4"/>
    <w:rsid w:val="5DE75D58"/>
    <w:rsid w:val="67A23AF2"/>
    <w:rsid w:val="6C8B1E15"/>
    <w:rsid w:val="6E3F0B1D"/>
    <w:rsid w:val="71484079"/>
    <w:rsid w:val="755656C5"/>
    <w:rsid w:val="7CE3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8"/>
    <w:qFormat/>
    <w:uiPriority w:val="0"/>
    <w:rPr>
      <w:color w:val="800080"/>
    </w:rPr>
  </w:style>
  <w:style w:type="character" w:customStyle="1" w:styleId="8">
    <w:name w:val="NormalCharacter"/>
    <w:semiHidden/>
    <w:qFormat/>
    <w:uiPriority w:val="0"/>
  </w:style>
  <w:style w:type="character" w:styleId="9">
    <w:name w:val="Hyperlink"/>
    <w:basedOn w:val="8"/>
    <w:qFormat/>
    <w:uiPriority w:val="0"/>
    <w:rPr>
      <w:color w:val="0000FF"/>
    </w:rPr>
  </w:style>
  <w:style w:type="paragraph" w:customStyle="1" w:styleId="10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44"/>
      <w:sz w:val="48"/>
      <w:szCs w:val="48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3">
    <w:name w:val="UserStyle_0"/>
    <w:basedOn w:val="8"/>
    <w:qFormat/>
    <w:uiPriority w:val="0"/>
    <w:rPr>
      <w:color w:val="557EE7"/>
    </w:rPr>
  </w:style>
  <w:style w:type="character" w:customStyle="1" w:styleId="14">
    <w:name w:val="批注框文本 字符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字符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296</Words>
  <Characters>356</Characters>
  <Lines>2</Lines>
  <Paragraphs>1</Paragraphs>
  <TotalTime>0</TotalTime>
  <ScaleCrop>false</ScaleCrop>
  <LinksUpToDate>false</LinksUpToDate>
  <CharactersWithSpaces>386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2022-11-07T02:11:00Z</dcterms:created>
  <dc:creator>1</dc:creator>
  <cp:lastModifiedBy>忘忧草</cp:lastModifiedBy>
  <cp:lastPrinted>2022-11-07T02:52:00Z</cp:lastPrinted>
  <dcterms:modified xsi:type="dcterms:W3CDTF">2022-12-08T01:51:30Z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3956902E7F3441F6B00DC0564163E5CB</vt:lpwstr>
  </property>
</Properties>
</file>