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建筑工程学院“第二课堂成绩单”补录情况说明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《贵州民族大学“第二课堂成绩单”制度实施办法》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</w:rPr>
        <w:t>建筑工程学院2</w:t>
      </w:r>
      <w:r>
        <w:rPr>
          <w:rFonts w:ascii="仿宋_GB2312" w:eastAsia="仿宋_GB2312"/>
          <w:sz w:val="32"/>
        </w:rPr>
        <w:t>02</w:t>
      </w:r>
      <w:r>
        <w:rPr>
          <w:rFonts w:hint="eastAsia" w:ascii="仿宋_GB2312" w:eastAsia="仿宋_GB2312"/>
          <w:sz w:val="32"/>
          <w:lang w:val="en-US" w:eastAsia="zh-CN"/>
        </w:rPr>
        <w:t>2年度</w:t>
      </w:r>
      <w:r>
        <w:rPr>
          <w:rFonts w:hint="eastAsia" w:ascii="仿宋_GB2312" w:eastAsia="仿宋_GB2312"/>
          <w:sz w:val="32"/>
        </w:rPr>
        <w:t>学生“第二课堂成绩单”在活动开展过程中未及时在“到梦空间”录入；经过核查，本学院共计</w:t>
      </w:r>
      <w:r>
        <w:rPr>
          <w:rFonts w:hint="eastAsia" w:ascii="仿宋_GB2312" w:eastAsia="仿宋_GB2312"/>
          <w:sz w:val="32"/>
          <w:lang w:val="en-US" w:eastAsia="zh-CN"/>
        </w:rPr>
        <w:t>471</w:t>
      </w:r>
      <w:r>
        <w:rPr>
          <w:rFonts w:hint="eastAsia" w:ascii="仿宋_GB2312" w:eastAsia="仿宋_GB2312"/>
          <w:sz w:val="32"/>
        </w:rPr>
        <w:t>名学生需要补录学分，共</w:t>
      </w:r>
      <w:r>
        <w:rPr>
          <w:rFonts w:hint="eastAsia" w:ascii="仿宋_GB2312" w:eastAsia="仿宋_GB2312"/>
          <w:sz w:val="32"/>
          <w:lang w:val="en-US" w:eastAsia="zh-CN"/>
        </w:rPr>
        <w:t>1074.9123</w:t>
      </w:r>
      <w:r>
        <w:rPr>
          <w:rFonts w:hint="eastAsia" w:ascii="仿宋_GB2312" w:eastAsia="仿宋_GB2312"/>
          <w:sz w:val="32"/>
        </w:rPr>
        <w:t>学分，涉及类型有：</w:t>
      </w:r>
      <w:bookmarkStart w:id="0" w:name="_GoBack"/>
      <w:bookmarkEnd w:id="0"/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思想成长类：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共计</w:t>
      </w:r>
      <w:r>
        <w:rPr>
          <w:rFonts w:hint="eastAsia" w:ascii="仿宋_GB2312" w:eastAsia="仿宋_GB2312"/>
          <w:sz w:val="32"/>
          <w:lang w:val="en-US" w:eastAsia="zh-CN"/>
        </w:rPr>
        <w:t>525.7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实践公益类：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   共计</w:t>
      </w:r>
      <w:r>
        <w:rPr>
          <w:rFonts w:hint="eastAsia" w:ascii="仿宋_GB2312" w:eastAsia="仿宋_GB2312"/>
          <w:sz w:val="32"/>
          <w:lang w:val="en-US" w:eastAsia="zh-CN"/>
        </w:rPr>
        <w:t>85.2973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3.创新创业类：          共计</w:t>
      </w:r>
      <w:r>
        <w:rPr>
          <w:rFonts w:hint="eastAsia" w:ascii="仿宋_GB2312" w:eastAsia="仿宋_GB2312"/>
          <w:sz w:val="32"/>
          <w:lang w:val="en-US" w:eastAsia="zh-CN"/>
        </w:rPr>
        <w:t>84.815</w:t>
      </w:r>
      <w:r>
        <w:rPr>
          <w:rFonts w:hint="eastAsia" w:ascii="仿宋_GB2312" w:eastAsia="仿宋_GB2312"/>
          <w:sz w:val="32"/>
        </w:rPr>
        <w:t>学分</w:t>
      </w:r>
    </w:p>
    <w:p>
      <w:pPr>
        <w:tabs>
          <w:tab w:val="left" w:pos="448"/>
        </w:tabs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文体活动类：          共计</w:t>
      </w:r>
      <w:r>
        <w:rPr>
          <w:rFonts w:hint="eastAsia" w:ascii="仿宋_GB2312" w:eastAsia="仿宋_GB2312"/>
          <w:sz w:val="32"/>
          <w:lang w:val="en-US" w:eastAsia="zh-CN"/>
        </w:rPr>
        <w:t>73.8</w:t>
      </w:r>
      <w:r>
        <w:rPr>
          <w:rFonts w:hint="eastAsia" w:ascii="仿宋_GB2312" w:eastAsia="仿宋_GB2312"/>
          <w:sz w:val="32"/>
        </w:rPr>
        <w:t>学分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5.工作履历类：          共计</w:t>
      </w:r>
      <w:r>
        <w:rPr>
          <w:rFonts w:hint="eastAsia" w:ascii="仿宋_GB2312" w:eastAsia="仿宋_GB2312"/>
          <w:sz w:val="32"/>
          <w:lang w:val="en-US" w:eastAsia="zh-CN"/>
        </w:rPr>
        <w:t>239.3</w:t>
      </w:r>
      <w:r>
        <w:rPr>
          <w:rFonts w:hint="eastAsia" w:ascii="仿宋_GB2312" w:eastAsia="仿宋_GB2312"/>
          <w:sz w:val="32"/>
        </w:rPr>
        <w:t>学分</w:t>
      </w:r>
    </w:p>
    <w:p>
      <w:pPr>
        <w:rPr>
          <w:rFonts w:ascii="仿宋-GB2312" w:hAnsi="仿宋" w:eastAsia="仿宋-GB2312"/>
          <w:b/>
          <w:bCs/>
          <w:sz w:val="32"/>
          <w:szCs w:val="32"/>
        </w:rPr>
      </w:pP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</w:rPr>
        <w:t xml:space="preserve"> 6.技能特长类</w:t>
      </w: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：  </w:t>
      </w:r>
      <w:r>
        <w:rPr>
          <w:rFonts w:hint="eastAsia" w:ascii="仿宋_GB2312" w:eastAsia="仿宋_GB2312"/>
          <w:sz w:val="32"/>
        </w:rPr>
        <w:t xml:space="preserve">        共计</w:t>
      </w:r>
      <w:r>
        <w:rPr>
          <w:rFonts w:hint="eastAsia" w:ascii="仿宋_GB2312" w:eastAsia="仿宋_GB2312"/>
          <w:sz w:val="32"/>
          <w:lang w:val="en-US" w:eastAsia="zh-CN"/>
        </w:rPr>
        <w:t>66</w:t>
      </w:r>
      <w:r>
        <w:rPr>
          <w:rFonts w:hint="eastAsia" w:ascii="仿宋_GB2312" w:eastAsia="仿宋_GB2312"/>
          <w:sz w:val="32"/>
        </w:rPr>
        <w:t>学分</w:t>
      </w: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</w:t>
      </w:r>
      <w:r>
        <w:rPr>
          <w:rFonts w:hint="eastAsia" w:ascii="仿宋_GB2312" w:eastAsia="仿宋_GB2312"/>
          <w:sz w:val="32"/>
        </w:rPr>
        <w:t xml:space="preserve"> 建筑工程学院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 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16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979B854-BF39-4C11-92AC-89F675E2592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86A64F9-8FC7-4B2B-95D1-5B7D4E3D43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A2E1A1-9619-428D-B43B-DC3824DBFD6F}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4" w:fontKey="{A09C4FC9-B178-4C1F-A63C-7B3FDDFE18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CBA7A3B-B506-407D-81DE-D842BC8B7E8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iOTQ4ZGRkZWEzNDYyNDRhODc0NDBiOWUwMGUxZTkifQ=="/>
  </w:docVars>
  <w:rsids>
    <w:rsidRoot w:val="004C7AFA"/>
    <w:rsid w:val="00021135"/>
    <w:rsid w:val="00180173"/>
    <w:rsid w:val="002D1271"/>
    <w:rsid w:val="003169F1"/>
    <w:rsid w:val="003D68BF"/>
    <w:rsid w:val="003E0105"/>
    <w:rsid w:val="004C7AFA"/>
    <w:rsid w:val="005760A3"/>
    <w:rsid w:val="00646922"/>
    <w:rsid w:val="00672B3F"/>
    <w:rsid w:val="00864F25"/>
    <w:rsid w:val="00951D29"/>
    <w:rsid w:val="00B43AC6"/>
    <w:rsid w:val="00BD6F49"/>
    <w:rsid w:val="00C456A7"/>
    <w:rsid w:val="00CD723F"/>
    <w:rsid w:val="00DB2A30"/>
    <w:rsid w:val="06C70A93"/>
    <w:rsid w:val="20216FA3"/>
    <w:rsid w:val="21F20D57"/>
    <w:rsid w:val="249711C4"/>
    <w:rsid w:val="2A51581A"/>
    <w:rsid w:val="2E5D7E40"/>
    <w:rsid w:val="2E9D6DD5"/>
    <w:rsid w:val="32560AF3"/>
    <w:rsid w:val="32ED5C1E"/>
    <w:rsid w:val="38416068"/>
    <w:rsid w:val="3AC67013"/>
    <w:rsid w:val="42797609"/>
    <w:rsid w:val="4EE80B08"/>
    <w:rsid w:val="50043485"/>
    <w:rsid w:val="56A34F77"/>
    <w:rsid w:val="5A5B3AA8"/>
    <w:rsid w:val="5C2232B0"/>
    <w:rsid w:val="5E6575FB"/>
    <w:rsid w:val="5FFD15D7"/>
    <w:rsid w:val="62E64B8C"/>
    <w:rsid w:val="6E1023D3"/>
    <w:rsid w:val="6FFC77B5"/>
    <w:rsid w:val="76FF7B0B"/>
    <w:rsid w:val="7B44123A"/>
    <w:rsid w:val="7F1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344</Characters>
  <Lines>3</Lines>
  <Paragraphs>1</Paragraphs>
  <TotalTime>29</TotalTime>
  <ScaleCrop>false</ScaleCrop>
  <LinksUpToDate>false</LinksUpToDate>
  <CharactersWithSpaces>472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2022-06-06T10:51:00Z</dcterms:created>
  <dc:creator>Windows 用户</dc:creator>
  <cp:lastModifiedBy>云逸</cp:lastModifiedBy>
  <dcterms:modified xsi:type="dcterms:W3CDTF">2022-11-13T09:57:21Z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44A6891710ED4F7783FDFD14D4EC7627</vt:lpwstr>
  </property>
</Properties>
</file>